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4546139" w14:textId="321F23EF" w:rsidR="00FD4EA9" w:rsidRPr="00BF628A" w:rsidRDefault="007D0497" w:rsidP="00315CCC">
      <w:pPr>
        <w:pStyle w:val="Normaalweb"/>
        <w:ind w:left="5040" w:firstLine="720"/>
        <w:rPr>
          <w:rFonts w:asciiTheme="majorHAnsi" w:hAnsiTheme="majorHAnsi" w:cstheme="majorHAnsi"/>
          <w:sz w:val="22"/>
          <w:szCs w:val="22"/>
          <w:lang w:val="nl-BE"/>
        </w:rPr>
      </w:pPr>
      <w:r>
        <w:rPr>
          <w:rFonts w:asciiTheme="majorHAnsi" w:hAnsiTheme="majorHAnsi" w:cstheme="majorHAnsi"/>
          <w:sz w:val="22"/>
          <w:szCs w:val="22"/>
          <w:lang w:val="nl-BE"/>
        </w:rPr>
        <w:t xml:space="preserve">Dendermonde, </w:t>
      </w:r>
      <w:r w:rsidR="00AC2501">
        <w:rPr>
          <w:rFonts w:asciiTheme="majorHAnsi" w:hAnsiTheme="majorHAnsi" w:cstheme="majorHAnsi"/>
          <w:sz w:val="22"/>
          <w:szCs w:val="22"/>
          <w:lang w:val="nl-BE"/>
        </w:rPr>
        <w:t>18</w:t>
      </w:r>
      <w:r w:rsidR="00C11B26">
        <w:rPr>
          <w:rFonts w:asciiTheme="majorHAnsi" w:hAnsiTheme="majorHAnsi" w:cstheme="majorHAnsi"/>
          <w:sz w:val="22"/>
          <w:szCs w:val="22"/>
          <w:lang w:val="nl-BE"/>
        </w:rPr>
        <w:t xml:space="preserve"> februari</w:t>
      </w:r>
      <w:r w:rsidR="00D7063D">
        <w:rPr>
          <w:rFonts w:asciiTheme="majorHAnsi" w:hAnsiTheme="majorHAnsi" w:cstheme="majorHAnsi"/>
          <w:sz w:val="22"/>
          <w:szCs w:val="22"/>
          <w:lang w:val="nl-BE"/>
        </w:rPr>
        <w:t xml:space="preserve"> </w:t>
      </w:r>
      <w:r w:rsidR="00FD4EA9" w:rsidRPr="00BF628A">
        <w:rPr>
          <w:rFonts w:asciiTheme="majorHAnsi" w:hAnsiTheme="majorHAnsi" w:cstheme="majorHAnsi"/>
          <w:sz w:val="22"/>
          <w:szCs w:val="22"/>
          <w:lang w:val="nl-BE"/>
        </w:rPr>
        <w:t>202</w:t>
      </w:r>
      <w:r w:rsidR="00D4609B">
        <w:rPr>
          <w:rFonts w:asciiTheme="majorHAnsi" w:hAnsiTheme="majorHAnsi" w:cstheme="majorHAnsi"/>
          <w:sz w:val="22"/>
          <w:szCs w:val="22"/>
          <w:lang w:val="nl-BE"/>
        </w:rPr>
        <w:t>2</w:t>
      </w:r>
    </w:p>
    <w:p w14:paraId="35382D59" w14:textId="5D5E730E" w:rsidR="00FA467F" w:rsidRDefault="00FA467F" w:rsidP="00FA467F">
      <w:pPr>
        <w:pStyle w:val="Normaalweb"/>
        <w:rPr>
          <w:rFonts w:asciiTheme="majorHAnsi" w:hAnsiTheme="majorHAnsi" w:cstheme="majorHAnsi"/>
          <w:sz w:val="22"/>
          <w:szCs w:val="22"/>
          <w:lang w:val="nl-BE"/>
        </w:rPr>
      </w:pPr>
      <w:r w:rsidRPr="00BF628A">
        <w:rPr>
          <w:rFonts w:asciiTheme="majorHAnsi" w:hAnsiTheme="majorHAnsi" w:cstheme="majorHAnsi"/>
          <w:sz w:val="22"/>
          <w:szCs w:val="22"/>
          <w:lang w:val="nl-BE"/>
        </w:rPr>
        <w:t>Geachte ouders</w:t>
      </w:r>
      <w:r w:rsidRPr="00BF628A">
        <w:rPr>
          <w:rFonts w:asciiTheme="majorHAnsi" w:hAnsiTheme="majorHAnsi" w:cstheme="majorHAnsi"/>
          <w:sz w:val="22"/>
          <w:szCs w:val="22"/>
          <w:lang w:val="nl-BE"/>
        </w:rPr>
        <w:br/>
        <w:t>Beste leerlingen</w:t>
      </w:r>
    </w:p>
    <w:p w14:paraId="451D6C14" w14:textId="01D75AA3" w:rsidR="00AC2501" w:rsidRPr="00AC2501" w:rsidRDefault="00AC2501" w:rsidP="00AC2501">
      <w:pPr>
        <w:pStyle w:val="Normaalweb"/>
        <w:rPr>
          <w:rFonts w:asciiTheme="majorHAnsi" w:hAnsiTheme="majorHAnsi" w:cstheme="majorHAnsi"/>
          <w:sz w:val="22"/>
          <w:szCs w:val="22"/>
          <w:lang w:val="nl-BE"/>
        </w:rPr>
      </w:pPr>
      <w:r>
        <w:rPr>
          <w:rFonts w:asciiTheme="majorHAnsi" w:hAnsiTheme="majorHAnsi" w:cstheme="majorHAnsi"/>
          <w:sz w:val="22"/>
          <w:szCs w:val="22"/>
          <w:lang w:val="nl-BE"/>
        </w:rPr>
        <w:t>De preventieadviseur adviseert het schoolbestuur op basis van de weercode om in de n</w:t>
      </w:r>
      <w:r w:rsidR="00EE61F6">
        <w:rPr>
          <w:rFonts w:asciiTheme="majorHAnsi" w:hAnsiTheme="majorHAnsi" w:cstheme="majorHAnsi"/>
          <w:sz w:val="22"/>
          <w:szCs w:val="22"/>
          <w:lang w:val="nl-BE"/>
        </w:rPr>
        <w:t>amiddag de lessen te schorsen. O</w:t>
      </w:r>
      <w:r>
        <w:rPr>
          <w:rFonts w:asciiTheme="majorHAnsi" w:hAnsiTheme="majorHAnsi" w:cstheme="majorHAnsi"/>
          <w:sz w:val="22"/>
          <w:szCs w:val="22"/>
          <w:lang w:val="nl-BE"/>
        </w:rPr>
        <w:t xml:space="preserve">m </w:t>
      </w:r>
      <w:r w:rsidRPr="00AC2501">
        <w:rPr>
          <w:rFonts w:asciiTheme="majorHAnsi" w:hAnsiTheme="majorHAnsi" w:cstheme="majorHAnsi"/>
          <w:sz w:val="22"/>
          <w:szCs w:val="22"/>
          <w:lang w:val="nl-BE"/>
        </w:rPr>
        <w:t xml:space="preserve">iedereen op een veilige manier thuis </w:t>
      </w:r>
      <w:r w:rsidR="00EE61F6">
        <w:rPr>
          <w:rFonts w:asciiTheme="majorHAnsi" w:hAnsiTheme="majorHAnsi" w:cstheme="majorHAnsi"/>
          <w:sz w:val="22"/>
          <w:szCs w:val="22"/>
          <w:lang w:val="nl-BE"/>
        </w:rPr>
        <w:t>te laten</w:t>
      </w:r>
      <w:r>
        <w:rPr>
          <w:rFonts w:asciiTheme="majorHAnsi" w:hAnsiTheme="majorHAnsi" w:cstheme="majorHAnsi"/>
          <w:sz w:val="22"/>
          <w:szCs w:val="22"/>
          <w:lang w:val="nl-BE"/>
        </w:rPr>
        <w:t xml:space="preserve"> </w:t>
      </w:r>
      <w:r w:rsidRPr="00AC2501">
        <w:rPr>
          <w:rFonts w:asciiTheme="majorHAnsi" w:hAnsiTheme="majorHAnsi" w:cstheme="majorHAnsi"/>
          <w:sz w:val="22"/>
          <w:szCs w:val="22"/>
          <w:lang w:val="nl-BE"/>
        </w:rPr>
        <w:t xml:space="preserve">geraken </w:t>
      </w:r>
      <w:r w:rsidR="00EE61F6">
        <w:rPr>
          <w:rFonts w:asciiTheme="majorHAnsi" w:hAnsiTheme="majorHAnsi" w:cstheme="majorHAnsi"/>
          <w:sz w:val="22"/>
          <w:szCs w:val="22"/>
          <w:lang w:val="nl-BE"/>
        </w:rPr>
        <w:t xml:space="preserve">en zodoende </w:t>
      </w:r>
      <w:r w:rsidRPr="00AC2501">
        <w:rPr>
          <w:rFonts w:asciiTheme="majorHAnsi" w:hAnsiTheme="majorHAnsi" w:cstheme="majorHAnsi"/>
          <w:sz w:val="22"/>
          <w:szCs w:val="22"/>
          <w:lang w:val="nl-BE"/>
        </w:rPr>
        <w:t>onnodige risico</w:t>
      </w:r>
      <w:r>
        <w:rPr>
          <w:rFonts w:asciiTheme="majorHAnsi" w:hAnsiTheme="majorHAnsi" w:cstheme="majorHAnsi"/>
          <w:sz w:val="22"/>
          <w:szCs w:val="22"/>
          <w:lang w:val="nl-BE"/>
        </w:rPr>
        <w:t>’</w:t>
      </w:r>
      <w:r w:rsidRPr="00AC2501">
        <w:rPr>
          <w:rFonts w:asciiTheme="majorHAnsi" w:hAnsiTheme="majorHAnsi" w:cstheme="majorHAnsi"/>
          <w:sz w:val="22"/>
          <w:szCs w:val="22"/>
          <w:lang w:val="nl-BE"/>
        </w:rPr>
        <w:t xml:space="preserve">s </w:t>
      </w:r>
      <w:r>
        <w:rPr>
          <w:rFonts w:asciiTheme="majorHAnsi" w:hAnsiTheme="majorHAnsi" w:cstheme="majorHAnsi"/>
          <w:sz w:val="22"/>
          <w:szCs w:val="22"/>
          <w:lang w:val="nl-BE"/>
        </w:rPr>
        <w:t>te vermijden, hebben we dan ook beslist dit advies op te volgen.</w:t>
      </w:r>
    </w:p>
    <w:p w14:paraId="5C7C6BDB" w14:textId="121BB7E4" w:rsidR="00AC2501" w:rsidRPr="00AC2501" w:rsidRDefault="00AC2501" w:rsidP="00AC2501">
      <w:pPr>
        <w:pStyle w:val="Normaalweb"/>
        <w:rPr>
          <w:rFonts w:asciiTheme="majorHAnsi" w:hAnsiTheme="majorHAnsi" w:cstheme="majorHAnsi"/>
          <w:sz w:val="22"/>
          <w:szCs w:val="22"/>
          <w:lang w:val="nl-BE"/>
        </w:rPr>
      </w:pPr>
      <w:r w:rsidRPr="00AC2501">
        <w:rPr>
          <w:rFonts w:asciiTheme="majorHAnsi" w:hAnsiTheme="majorHAnsi" w:cstheme="majorHAnsi"/>
          <w:sz w:val="22"/>
          <w:szCs w:val="22"/>
          <w:lang w:val="nl-BE"/>
        </w:rPr>
        <w:t>We begrijpen dat deze communicatie laat komt, maar we willen en kunnen niet anders dan kort op de bal spelen, in  het belang van uw kind.</w:t>
      </w:r>
      <w:r>
        <w:rPr>
          <w:rFonts w:asciiTheme="majorHAnsi" w:hAnsiTheme="majorHAnsi" w:cstheme="majorHAnsi"/>
          <w:sz w:val="22"/>
          <w:szCs w:val="22"/>
          <w:lang w:val="nl-BE"/>
        </w:rPr>
        <w:t xml:space="preserve"> </w:t>
      </w:r>
    </w:p>
    <w:p w14:paraId="2C429E54" w14:textId="77777777" w:rsidR="00AC2501" w:rsidRPr="00AC2501" w:rsidRDefault="00AC2501" w:rsidP="00AC2501">
      <w:pPr>
        <w:pStyle w:val="Normaalweb"/>
        <w:rPr>
          <w:rFonts w:asciiTheme="majorHAnsi" w:hAnsiTheme="majorHAnsi" w:cstheme="majorHAnsi"/>
          <w:sz w:val="22"/>
          <w:szCs w:val="22"/>
          <w:lang w:val="nl-BE"/>
        </w:rPr>
      </w:pPr>
      <w:r w:rsidRPr="00AC2501">
        <w:rPr>
          <w:rFonts w:asciiTheme="majorHAnsi" w:hAnsiTheme="majorHAnsi" w:cstheme="majorHAnsi"/>
          <w:sz w:val="22"/>
          <w:szCs w:val="22"/>
          <w:lang w:val="nl-BE"/>
        </w:rPr>
        <w:t>Concreet:</w:t>
      </w:r>
    </w:p>
    <w:p w14:paraId="12C0DA54" w14:textId="3DBCE37A" w:rsidR="00AC2501" w:rsidRDefault="00AC2501" w:rsidP="00AC2501">
      <w:pPr>
        <w:pStyle w:val="Normaalweb"/>
        <w:numPr>
          <w:ilvl w:val="0"/>
          <w:numId w:val="9"/>
        </w:numPr>
        <w:rPr>
          <w:rFonts w:asciiTheme="majorHAnsi" w:hAnsiTheme="majorHAnsi" w:cstheme="majorHAnsi"/>
          <w:sz w:val="22"/>
          <w:szCs w:val="22"/>
          <w:lang w:val="nl-BE"/>
        </w:rPr>
      </w:pPr>
      <w:r>
        <w:rPr>
          <w:rFonts w:asciiTheme="majorHAnsi" w:hAnsiTheme="majorHAnsi" w:cstheme="majorHAnsi"/>
          <w:sz w:val="22"/>
          <w:szCs w:val="22"/>
          <w:lang w:val="nl-BE"/>
        </w:rPr>
        <w:t xml:space="preserve">de lessen worden geschorst om </w:t>
      </w:r>
      <w:r w:rsidRPr="00AC2501">
        <w:rPr>
          <w:rFonts w:asciiTheme="majorHAnsi" w:hAnsiTheme="majorHAnsi" w:cstheme="majorHAnsi"/>
          <w:sz w:val="22"/>
          <w:szCs w:val="22"/>
          <w:lang w:val="nl-BE"/>
        </w:rPr>
        <w:t>12.4</w:t>
      </w:r>
      <w:r>
        <w:rPr>
          <w:rFonts w:asciiTheme="majorHAnsi" w:hAnsiTheme="majorHAnsi" w:cstheme="majorHAnsi"/>
          <w:sz w:val="22"/>
          <w:szCs w:val="22"/>
          <w:lang w:val="nl-BE"/>
        </w:rPr>
        <w:t>0 uur</w:t>
      </w:r>
      <w:r w:rsidR="00EE61F6">
        <w:rPr>
          <w:rFonts w:asciiTheme="majorHAnsi" w:hAnsiTheme="majorHAnsi" w:cstheme="majorHAnsi"/>
          <w:sz w:val="22"/>
          <w:szCs w:val="22"/>
          <w:lang w:val="nl-BE"/>
        </w:rPr>
        <w:t xml:space="preserve"> of 11.55u in geval van studie,</w:t>
      </w:r>
    </w:p>
    <w:p w14:paraId="0B848BE1" w14:textId="126F8502" w:rsidR="00AC2501" w:rsidRDefault="00AC2501" w:rsidP="00B65765">
      <w:pPr>
        <w:pStyle w:val="Normaalweb"/>
        <w:numPr>
          <w:ilvl w:val="0"/>
          <w:numId w:val="9"/>
        </w:numPr>
        <w:rPr>
          <w:rFonts w:asciiTheme="majorHAnsi" w:hAnsiTheme="majorHAnsi" w:cstheme="majorHAnsi"/>
          <w:sz w:val="22"/>
          <w:szCs w:val="22"/>
          <w:lang w:val="nl-BE"/>
        </w:rPr>
      </w:pPr>
      <w:r w:rsidRPr="00AC2501">
        <w:rPr>
          <w:rFonts w:asciiTheme="majorHAnsi" w:hAnsiTheme="majorHAnsi" w:cstheme="majorHAnsi"/>
          <w:sz w:val="22"/>
          <w:szCs w:val="22"/>
          <w:lang w:val="nl-BE"/>
        </w:rPr>
        <w:t>leerlingen die een broodje hadden besteld, kunnen dit nog afhalen</w:t>
      </w:r>
      <w:r>
        <w:rPr>
          <w:rFonts w:asciiTheme="majorHAnsi" w:hAnsiTheme="majorHAnsi" w:cstheme="majorHAnsi"/>
          <w:sz w:val="22"/>
          <w:szCs w:val="22"/>
          <w:lang w:val="nl-BE"/>
        </w:rPr>
        <w:t xml:space="preserve"> en desgewenst op school (binnen) nuttigen</w:t>
      </w:r>
      <w:r w:rsidR="00EE61F6">
        <w:rPr>
          <w:rFonts w:asciiTheme="majorHAnsi" w:hAnsiTheme="majorHAnsi" w:cstheme="majorHAnsi"/>
          <w:sz w:val="22"/>
          <w:szCs w:val="22"/>
          <w:lang w:val="nl-BE"/>
        </w:rPr>
        <w:t>,</w:t>
      </w:r>
    </w:p>
    <w:p w14:paraId="76F6F586" w14:textId="5B4E655B" w:rsidR="00AC2501" w:rsidRDefault="00AC2501" w:rsidP="004169A3">
      <w:pPr>
        <w:pStyle w:val="Normaalweb"/>
        <w:numPr>
          <w:ilvl w:val="0"/>
          <w:numId w:val="9"/>
        </w:numPr>
        <w:rPr>
          <w:rFonts w:asciiTheme="majorHAnsi" w:hAnsiTheme="majorHAnsi" w:cstheme="majorHAnsi"/>
          <w:sz w:val="22"/>
          <w:szCs w:val="22"/>
          <w:lang w:val="nl-BE"/>
        </w:rPr>
      </w:pPr>
      <w:r w:rsidRPr="00AC2501">
        <w:rPr>
          <w:rFonts w:asciiTheme="majorHAnsi" w:hAnsiTheme="majorHAnsi" w:cstheme="majorHAnsi"/>
          <w:sz w:val="22"/>
          <w:szCs w:val="22"/>
          <w:lang w:val="nl-BE"/>
        </w:rPr>
        <w:t>leerlingen die een warme maaltijd hadden gereserveerd, nuttigen</w:t>
      </w:r>
      <w:r>
        <w:rPr>
          <w:rFonts w:asciiTheme="majorHAnsi" w:hAnsiTheme="majorHAnsi" w:cstheme="majorHAnsi"/>
          <w:sz w:val="22"/>
          <w:szCs w:val="22"/>
          <w:lang w:val="nl-BE"/>
        </w:rPr>
        <w:t xml:space="preserve"> deze</w:t>
      </w:r>
      <w:r w:rsidRPr="00AC2501">
        <w:rPr>
          <w:rFonts w:asciiTheme="majorHAnsi" w:hAnsiTheme="majorHAnsi" w:cstheme="majorHAnsi"/>
          <w:sz w:val="22"/>
          <w:szCs w:val="22"/>
          <w:lang w:val="nl-BE"/>
        </w:rPr>
        <w:t xml:space="preserve"> in de refter</w:t>
      </w:r>
      <w:r w:rsidR="00EE61F6">
        <w:rPr>
          <w:rFonts w:asciiTheme="majorHAnsi" w:hAnsiTheme="majorHAnsi" w:cstheme="majorHAnsi"/>
          <w:sz w:val="22"/>
          <w:szCs w:val="22"/>
          <w:lang w:val="nl-BE"/>
        </w:rPr>
        <w:t>,</w:t>
      </w:r>
    </w:p>
    <w:p w14:paraId="0C78116A" w14:textId="699346C6" w:rsidR="00AC2501" w:rsidRDefault="00AC2501" w:rsidP="000E6508">
      <w:pPr>
        <w:pStyle w:val="Normaalweb"/>
        <w:numPr>
          <w:ilvl w:val="0"/>
          <w:numId w:val="9"/>
        </w:numPr>
        <w:rPr>
          <w:rFonts w:asciiTheme="majorHAnsi" w:hAnsiTheme="majorHAnsi" w:cstheme="majorHAnsi"/>
          <w:sz w:val="22"/>
          <w:szCs w:val="22"/>
          <w:lang w:val="nl-BE"/>
        </w:rPr>
      </w:pPr>
      <w:r w:rsidRPr="00AC2501">
        <w:rPr>
          <w:rFonts w:asciiTheme="majorHAnsi" w:hAnsiTheme="majorHAnsi" w:cstheme="majorHAnsi"/>
          <w:sz w:val="22"/>
          <w:szCs w:val="22"/>
          <w:lang w:val="nl-BE"/>
        </w:rPr>
        <w:t xml:space="preserve">leerlingen die geen opvang hebben thuis of bij familie, kunnen op school opgevangen worden. </w:t>
      </w:r>
      <w:r>
        <w:rPr>
          <w:rFonts w:asciiTheme="majorHAnsi" w:hAnsiTheme="majorHAnsi" w:cstheme="majorHAnsi"/>
          <w:sz w:val="22"/>
          <w:szCs w:val="22"/>
          <w:lang w:val="nl-BE"/>
        </w:rPr>
        <w:t>Gelieve in dat geval de school te contacteren.</w:t>
      </w:r>
    </w:p>
    <w:p w14:paraId="50EC8A90" w14:textId="5D069302" w:rsidR="00AC2501" w:rsidRDefault="00EE61F6" w:rsidP="000E6508">
      <w:pPr>
        <w:pStyle w:val="Normaalweb"/>
        <w:numPr>
          <w:ilvl w:val="0"/>
          <w:numId w:val="9"/>
        </w:numPr>
        <w:rPr>
          <w:rFonts w:asciiTheme="majorHAnsi" w:hAnsiTheme="majorHAnsi" w:cstheme="majorHAnsi"/>
          <w:sz w:val="22"/>
          <w:szCs w:val="22"/>
          <w:lang w:val="nl-BE"/>
        </w:rPr>
      </w:pPr>
      <w:r>
        <w:rPr>
          <w:rFonts w:asciiTheme="majorHAnsi" w:hAnsiTheme="majorHAnsi" w:cstheme="majorHAnsi"/>
          <w:sz w:val="22"/>
          <w:szCs w:val="22"/>
          <w:lang w:val="nl-BE"/>
        </w:rPr>
        <w:t>a</w:t>
      </w:r>
      <w:r w:rsidR="00AC2501">
        <w:rPr>
          <w:rFonts w:asciiTheme="majorHAnsi" w:hAnsiTheme="majorHAnsi" w:cstheme="majorHAnsi"/>
          <w:sz w:val="22"/>
          <w:szCs w:val="22"/>
          <w:lang w:val="nl-BE"/>
        </w:rPr>
        <w:t>lle leerlingen worden ook over deze afspraken geïnformeerd</w:t>
      </w:r>
      <w:r>
        <w:rPr>
          <w:rFonts w:asciiTheme="majorHAnsi" w:hAnsiTheme="majorHAnsi" w:cstheme="majorHAnsi"/>
          <w:sz w:val="22"/>
          <w:szCs w:val="22"/>
          <w:lang w:val="nl-BE"/>
        </w:rPr>
        <w:t>.</w:t>
      </w:r>
    </w:p>
    <w:p w14:paraId="662E829F" w14:textId="7DDDC9E1" w:rsidR="00AC2501" w:rsidRPr="00AC2501" w:rsidRDefault="00AC2501" w:rsidP="00AC2501">
      <w:pPr>
        <w:pStyle w:val="Normaalweb"/>
        <w:rPr>
          <w:rFonts w:asciiTheme="majorHAnsi" w:hAnsiTheme="majorHAnsi" w:cstheme="majorHAnsi"/>
          <w:sz w:val="22"/>
          <w:szCs w:val="22"/>
          <w:lang w:val="nl-BE"/>
        </w:rPr>
      </w:pPr>
      <w:r w:rsidRPr="00AC2501">
        <w:rPr>
          <w:rFonts w:asciiTheme="majorHAnsi" w:hAnsiTheme="majorHAnsi" w:cstheme="majorHAnsi"/>
          <w:sz w:val="22"/>
          <w:szCs w:val="22"/>
          <w:lang w:val="nl-BE"/>
        </w:rPr>
        <w:t xml:space="preserve">We willen jullie </w:t>
      </w:r>
      <w:r w:rsidR="00EE61F6">
        <w:rPr>
          <w:rFonts w:asciiTheme="majorHAnsi" w:hAnsiTheme="majorHAnsi" w:cstheme="majorHAnsi"/>
          <w:sz w:val="22"/>
          <w:szCs w:val="22"/>
          <w:lang w:val="nl-BE"/>
        </w:rPr>
        <w:t xml:space="preserve">alvast </w:t>
      </w:r>
      <w:r w:rsidRPr="00AC2501">
        <w:rPr>
          <w:rFonts w:asciiTheme="majorHAnsi" w:hAnsiTheme="majorHAnsi" w:cstheme="majorHAnsi"/>
          <w:sz w:val="22"/>
          <w:szCs w:val="22"/>
          <w:lang w:val="nl-BE"/>
        </w:rPr>
        <w:t>bedanken voor de nodige flexibiliteit in deze.</w:t>
      </w:r>
    </w:p>
    <w:p w14:paraId="2155F53D" w14:textId="77777777" w:rsidR="00AC2501" w:rsidRPr="00AC2501" w:rsidRDefault="00AC2501" w:rsidP="00AC2501">
      <w:pPr>
        <w:pStyle w:val="Normaalweb"/>
        <w:rPr>
          <w:rFonts w:asciiTheme="majorHAnsi" w:hAnsiTheme="majorHAnsi" w:cstheme="majorHAnsi"/>
          <w:sz w:val="22"/>
          <w:szCs w:val="22"/>
          <w:lang w:val="nl-BE"/>
        </w:rPr>
      </w:pPr>
      <w:r w:rsidRPr="00AC2501">
        <w:rPr>
          <w:rFonts w:asciiTheme="majorHAnsi" w:hAnsiTheme="majorHAnsi" w:cstheme="majorHAnsi"/>
          <w:sz w:val="22"/>
          <w:szCs w:val="22"/>
          <w:lang w:val="nl-BE"/>
        </w:rPr>
        <w:t>Hou het veilig!</w:t>
      </w:r>
    </w:p>
    <w:p w14:paraId="5288E677" w14:textId="6042AC22" w:rsidR="009B7903" w:rsidRDefault="006A7A2F" w:rsidP="00EE61F6">
      <w:pPr>
        <w:shd w:val="clear" w:color="auto" w:fill="FFFFFF"/>
        <w:spacing w:after="100" w:afterAutospacing="1" w:line="240" w:lineRule="auto"/>
        <w:contextualSpacing w:val="0"/>
        <w:rPr>
          <w:rFonts w:asciiTheme="majorHAnsi" w:hAnsiTheme="majorHAnsi" w:cstheme="majorHAnsi"/>
          <w:bCs/>
        </w:rPr>
      </w:pPr>
      <w:bookmarkStart w:id="0" w:name="_GoBack"/>
      <w:bookmarkEnd w:id="0"/>
      <w:r>
        <w:rPr>
          <w:rFonts w:asciiTheme="majorHAnsi" w:hAnsiTheme="majorHAnsi" w:cstheme="majorHAnsi"/>
          <w:bCs/>
        </w:rPr>
        <w:t>Met vriendelijke groet</w:t>
      </w:r>
    </w:p>
    <w:p w14:paraId="764664BB" w14:textId="75B9C997" w:rsidR="00732E15" w:rsidRDefault="00732E15" w:rsidP="00FA467F">
      <w:pPr>
        <w:pStyle w:val="Normaalweb"/>
        <w:rPr>
          <w:rFonts w:asciiTheme="majorHAnsi" w:hAnsiTheme="majorHAnsi" w:cstheme="majorHAnsi"/>
          <w:sz w:val="22"/>
          <w:szCs w:val="22"/>
          <w:lang w:val="nl-BE"/>
        </w:rPr>
      </w:pPr>
      <w:r>
        <w:rPr>
          <w:rFonts w:asciiTheme="majorHAnsi" w:hAnsiTheme="majorHAnsi" w:cstheme="majorHAnsi"/>
          <w:sz w:val="22"/>
          <w:szCs w:val="22"/>
          <w:lang w:val="nl-BE"/>
        </w:rPr>
        <w:t>G. De Wit</w:t>
      </w:r>
      <w:r>
        <w:rPr>
          <w:rFonts w:asciiTheme="majorHAnsi" w:hAnsiTheme="majorHAnsi" w:cstheme="majorHAnsi"/>
          <w:sz w:val="22"/>
          <w:szCs w:val="22"/>
          <w:lang w:val="nl-BE"/>
        </w:rPr>
        <w:br/>
        <w:t>directie KA</w:t>
      </w:r>
    </w:p>
    <w:sectPr w:rsidR="00732E15" w:rsidSect="0080178D">
      <w:headerReference w:type="default" r:id="rId7"/>
      <w:pgSz w:w="11906" w:h="16838"/>
      <w:pgMar w:top="1134" w:right="1440" w:bottom="709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10928D" w14:textId="77777777" w:rsidR="00BE6A0B" w:rsidRDefault="00BE6A0B">
      <w:pPr>
        <w:spacing w:line="240" w:lineRule="auto"/>
      </w:pPr>
      <w:r>
        <w:separator/>
      </w:r>
    </w:p>
  </w:endnote>
  <w:endnote w:type="continuationSeparator" w:id="0">
    <w:p w14:paraId="7438D1B9" w14:textId="77777777" w:rsidR="00BE6A0B" w:rsidRDefault="00BE6A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31F94B" w14:textId="77777777" w:rsidR="00BE6A0B" w:rsidRDefault="00BE6A0B">
      <w:pPr>
        <w:spacing w:line="240" w:lineRule="auto"/>
      </w:pPr>
      <w:r>
        <w:separator/>
      </w:r>
    </w:p>
  </w:footnote>
  <w:footnote w:type="continuationSeparator" w:id="0">
    <w:p w14:paraId="5F092E99" w14:textId="77777777" w:rsidR="00BE6A0B" w:rsidRDefault="00BE6A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5FF9C" w14:textId="77777777" w:rsidR="0080178D" w:rsidRDefault="0080178D">
    <w:pPr>
      <w:contextualSpacing w:val="0"/>
    </w:pPr>
    <w:r>
      <w:rPr>
        <w:noProof/>
        <w:lang w:val="en-US"/>
      </w:rPr>
      <w:drawing>
        <wp:inline distT="114300" distB="114300" distL="114300" distR="114300" wp14:anchorId="09B4C4E9" wp14:editId="33996797">
          <wp:extent cx="980075" cy="232389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41269"/>
                  <a:stretch>
                    <a:fillRect/>
                  </a:stretch>
                </pic:blipFill>
                <pic:spPr>
                  <a:xfrm>
                    <a:off x="0" y="0"/>
                    <a:ext cx="1006774" cy="2387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14DC2"/>
    <w:multiLevelType w:val="hybridMultilevel"/>
    <w:tmpl w:val="892A717C"/>
    <w:lvl w:ilvl="0" w:tplc="7BB8A5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7BB8A506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A976C462">
      <w:numFmt w:val="bullet"/>
      <w:lvlText w:val="•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40E64"/>
    <w:multiLevelType w:val="hybridMultilevel"/>
    <w:tmpl w:val="1A8CF61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B8A506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A976C462">
      <w:numFmt w:val="bullet"/>
      <w:lvlText w:val="•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D2134"/>
    <w:multiLevelType w:val="multilevel"/>
    <w:tmpl w:val="002E2B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CBD5430"/>
    <w:multiLevelType w:val="multilevel"/>
    <w:tmpl w:val="0718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69295D"/>
    <w:multiLevelType w:val="hybridMultilevel"/>
    <w:tmpl w:val="17BCE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695FC4"/>
    <w:multiLevelType w:val="hybridMultilevel"/>
    <w:tmpl w:val="7B7CD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0F3A1B"/>
    <w:multiLevelType w:val="hybridMultilevel"/>
    <w:tmpl w:val="1CF41C3E"/>
    <w:lvl w:ilvl="0" w:tplc="5ECE73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7BB8A506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A976C462">
      <w:numFmt w:val="bullet"/>
      <w:lvlText w:val="•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C1118F"/>
    <w:multiLevelType w:val="hybridMultilevel"/>
    <w:tmpl w:val="8A5C5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BC2AF9"/>
    <w:multiLevelType w:val="multilevel"/>
    <w:tmpl w:val="B44A1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7C3"/>
    <w:rsid w:val="00017EB3"/>
    <w:rsid w:val="00026D68"/>
    <w:rsid w:val="00067D95"/>
    <w:rsid w:val="00087492"/>
    <w:rsid w:val="000E7E16"/>
    <w:rsid w:val="001024F8"/>
    <w:rsid w:val="0011046E"/>
    <w:rsid w:val="001145CD"/>
    <w:rsid w:val="0013000F"/>
    <w:rsid w:val="00136B87"/>
    <w:rsid w:val="00157610"/>
    <w:rsid w:val="00165D04"/>
    <w:rsid w:val="0018247B"/>
    <w:rsid w:val="00191FA3"/>
    <w:rsid w:val="001B5955"/>
    <w:rsid w:val="001C5ECC"/>
    <w:rsid w:val="001D3721"/>
    <w:rsid w:val="0020679A"/>
    <w:rsid w:val="00213574"/>
    <w:rsid w:val="0022245A"/>
    <w:rsid w:val="00290E40"/>
    <w:rsid w:val="00301AF7"/>
    <w:rsid w:val="00301B6D"/>
    <w:rsid w:val="00301F66"/>
    <w:rsid w:val="003126A9"/>
    <w:rsid w:val="00315CCC"/>
    <w:rsid w:val="0031730E"/>
    <w:rsid w:val="00321A8E"/>
    <w:rsid w:val="00331E5D"/>
    <w:rsid w:val="0033779C"/>
    <w:rsid w:val="00356CE4"/>
    <w:rsid w:val="003635C6"/>
    <w:rsid w:val="003660CD"/>
    <w:rsid w:val="003949D7"/>
    <w:rsid w:val="003C6F43"/>
    <w:rsid w:val="0040746A"/>
    <w:rsid w:val="00472264"/>
    <w:rsid w:val="00494AEE"/>
    <w:rsid w:val="0049507E"/>
    <w:rsid w:val="004A0846"/>
    <w:rsid w:val="004A12D8"/>
    <w:rsid w:val="004A38F6"/>
    <w:rsid w:val="004B0311"/>
    <w:rsid w:val="004B56D9"/>
    <w:rsid w:val="00506B65"/>
    <w:rsid w:val="00511373"/>
    <w:rsid w:val="00563681"/>
    <w:rsid w:val="005977CE"/>
    <w:rsid w:val="005B6CB7"/>
    <w:rsid w:val="005C7974"/>
    <w:rsid w:val="005E5AF7"/>
    <w:rsid w:val="0064018E"/>
    <w:rsid w:val="006A7A2F"/>
    <w:rsid w:val="006C0303"/>
    <w:rsid w:val="006F5095"/>
    <w:rsid w:val="00703C47"/>
    <w:rsid w:val="007052D4"/>
    <w:rsid w:val="00717970"/>
    <w:rsid w:val="00720437"/>
    <w:rsid w:val="0072505E"/>
    <w:rsid w:val="00725565"/>
    <w:rsid w:val="00730A4A"/>
    <w:rsid w:val="00732E15"/>
    <w:rsid w:val="00746030"/>
    <w:rsid w:val="007638DB"/>
    <w:rsid w:val="007648A5"/>
    <w:rsid w:val="00780DE4"/>
    <w:rsid w:val="007A11C8"/>
    <w:rsid w:val="007D0497"/>
    <w:rsid w:val="007E27FC"/>
    <w:rsid w:val="007E5EB9"/>
    <w:rsid w:val="0080178D"/>
    <w:rsid w:val="0080682C"/>
    <w:rsid w:val="00855A66"/>
    <w:rsid w:val="008C42DE"/>
    <w:rsid w:val="008E408D"/>
    <w:rsid w:val="0090487A"/>
    <w:rsid w:val="00904B15"/>
    <w:rsid w:val="00904FA4"/>
    <w:rsid w:val="00934978"/>
    <w:rsid w:val="009431D6"/>
    <w:rsid w:val="00992B1A"/>
    <w:rsid w:val="009A4CF8"/>
    <w:rsid w:val="009B7903"/>
    <w:rsid w:val="009D07C3"/>
    <w:rsid w:val="00A01EF6"/>
    <w:rsid w:val="00A112C0"/>
    <w:rsid w:val="00A42AE1"/>
    <w:rsid w:val="00A55461"/>
    <w:rsid w:val="00A84415"/>
    <w:rsid w:val="00A86F94"/>
    <w:rsid w:val="00A95259"/>
    <w:rsid w:val="00AA0E41"/>
    <w:rsid w:val="00AA5271"/>
    <w:rsid w:val="00AC2501"/>
    <w:rsid w:val="00AD43C1"/>
    <w:rsid w:val="00B317BB"/>
    <w:rsid w:val="00B531B3"/>
    <w:rsid w:val="00B6781B"/>
    <w:rsid w:val="00B819E8"/>
    <w:rsid w:val="00B83506"/>
    <w:rsid w:val="00BC0699"/>
    <w:rsid w:val="00BC22C6"/>
    <w:rsid w:val="00BE6A0B"/>
    <w:rsid w:val="00BF628A"/>
    <w:rsid w:val="00C01A31"/>
    <w:rsid w:val="00C052D4"/>
    <w:rsid w:val="00C11B26"/>
    <w:rsid w:val="00C2041D"/>
    <w:rsid w:val="00C241A8"/>
    <w:rsid w:val="00C71700"/>
    <w:rsid w:val="00C80C21"/>
    <w:rsid w:val="00C81BCB"/>
    <w:rsid w:val="00C93B39"/>
    <w:rsid w:val="00CB68E7"/>
    <w:rsid w:val="00CD3CFE"/>
    <w:rsid w:val="00D05037"/>
    <w:rsid w:val="00D4609B"/>
    <w:rsid w:val="00D7063D"/>
    <w:rsid w:val="00D71C64"/>
    <w:rsid w:val="00D72AA7"/>
    <w:rsid w:val="00D7624B"/>
    <w:rsid w:val="00DA750D"/>
    <w:rsid w:val="00DF0EFB"/>
    <w:rsid w:val="00E00BA5"/>
    <w:rsid w:val="00E26065"/>
    <w:rsid w:val="00E3187F"/>
    <w:rsid w:val="00E44E33"/>
    <w:rsid w:val="00E73553"/>
    <w:rsid w:val="00E75F6A"/>
    <w:rsid w:val="00E85A0A"/>
    <w:rsid w:val="00EA65C0"/>
    <w:rsid w:val="00ED69AA"/>
    <w:rsid w:val="00EE61F6"/>
    <w:rsid w:val="00F16879"/>
    <w:rsid w:val="00F331A2"/>
    <w:rsid w:val="00F80583"/>
    <w:rsid w:val="00FA467F"/>
    <w:rsid w:val="00FC5354"/>
    <w:rsid w:val="00FD4EA9"/>
    <w:rsid w:val="00FF4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449B1D"/>
  <w15:docId w15:val="{E0B51BCC-659B-4A5A-9E73-AA83AF9D9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nl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rsid w:val="003126A9"/>
  </w:style>
  <w:style w:type="paragraph" w:styleId="Kop1">
    <w:name w:val="heading 1"/>
    <w:basedOn w:val="Standaard"/>
    <w:next w:val="Standaard"/>
    <w:rsid w:val="003126A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rsid w:val="003126A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rsid w:val="003126A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rsid w:val="003126A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rsid w:val="003126A9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rsid w:val="003126A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1">
    <w:name w:val="Table Normal1"/>
    <w:rsid w:val="003126A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rsid w:val="003126A9"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rsid w:val="003126A9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rsid w:val="003126A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3635C6"/>
    <w:pPr>
      <w:tabs>
        <w:tab w:val="center" w:pos="4513"/>
        <w:tab w:val="right" w:pos="902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635C6"/>
  </w:style>
  <w:style w:type="paragraph" w:styleId="Voettekst">
    <w:name w:val="footer"/>
    <w:basedOn w:val="Standaard"/>
    <w:link w:val="VoettekstChar"/>
    <w:uiPriority w:val="99"/>
    <w:unhideWhenUsed/>
    <w:rsid w:val="003635C6"/>
    <w:pPr>
      <w:tabs>
        <w:tab w:val="center" w:pos="4513"/>
        <w:tab w:val="right" w:pos="9026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635C6"/>
  </w:style>
  <w:style w:type="character" w:styleId="Hyperlink">
    <w:name w:val="Hyperlink"/>
    <w:basedOn w:val="Standaardalinea-lettertype"/>
    <w:uiPriority w:val="99"/>
    <w:unhideWhenUsed/>
    <w:rsid w:val="007E27FC"/>
    <w:rPr>
      <w:color w:val="0000FF" w:themeColor="hyperlink"/>
      <w:u w:val="single"/>
    </w:rPr>
  </w:style>
  <w:style w:type="paragraph" w:styleId="Normaalweb">
    <w:name w:val="Normal (Web)"/>
    <w:basedOn w:val="Standaard"/>
    <w:uiPriority w:val="99"/>
    <w:unhideWhenUsed/>
    <w:rsid w:val="00FA467F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Zwaar">
    <w:name w:val="Strong"/>
    <w:basedOn w:val="Standaardalinea-lettertype"/>
    <w:uiPriority w:val="22"/>
    <w:qFormat/>
    <w:rsid w:val="00FA467F"/>
    <w:rPr>
      <w:b/>
      <w:bCs/>
    </w:rPr>
  </w:style>
  <w:style w:type="paragraph" w:styleId="Lijstalinea">
    <w:name w:val="List Paragraph"/>
    <w:basedOn w:val="Standaard"/>
    <w:uiPriority w:val="34"/>
    <w:qFormat/>
    <w:rsid w:val="00BF628A"/>
    <w:pPr>
      <w:spacing w:after="200"/>
      <w:ind w:left="720"/>
    </w:pPr>
    <w:rPr>
      <w:rFonts w:asciiTheme="minorHAnsi" w:eastAsiaTheme="minorHAnsi" w:hAnsiTheme="minorHAnsi" w:cstheme="minorBidi"/>
      <w:lang w:val="nl-BE"/>
    </w:rPr>
  </w:style>
  <w:style w:type="paragraph" w:styleId="Geenafstand">
    <w:name w:val="No Spacing"/>
    <w:uiPriority w:val="1"/>
    <w:qFormat/>
    <w:rsid w:val="00BF628A"/>
    <w:pPr>
      <w:spacing w:line="240" w:lineRule="auto"/>
      <w:contextualSpacing w:val="0"/>
    </w:pPr>
    <w:rPr>
      <w:rFonts w:ascii="Times New Roman" w:eastAsia="Times New Roman" w:hAnsi="Times New Roman" w:cs="Times New Roman"/>
      <w:sz w:val="24"/>
      <w:szCs w:val="24"/>
      <w:lang w:val="nl-NL" w:eastAsia="nl-BE"/>
    </w:rPr>
  </w:style>
  <w:style w:type="character" w:customStyle="1" w:styleId="apple-converted-space">
    <w:name w:val="apple-converted-space"/>
    <w:rsid w:val="009B7903"/>
  </w:style>
  <w:style w:type="table" w:styleId="Tabelraster">
    <w:name w:val="Table Grid"/>
    <w:basedOn w:val="Standaardtabel"/>
    <w:uiPriority w:val="39"/>
    <w:rsid w:val="00B317B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9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Gerd De Wit</dc:creator>
  <cp:lastModifiedBy>HP</cp:lastModifiedBy>
  <cp:revision>3</cp:revision>
  <cp:lastPrinted>2021-11-19T15:29:00Z</cp:lastPrinted>
  <dcterms:created xsi:type="dcterms:W3CDTF">2022-02-18T09:14:00Z</dcterms:created>
  <dcterms:modified xsi:type="dcterms:W3CDTF">2022-02-18T09:27:00Z</dcterms:modified>
</cp:coreProperties>
</file>